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附件：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ordWrap w:val="0"/>
        <w:jc w:val="right"/>
        <w:rPr>
          <w:rFonts w:hint="eastAsia" w:ascii="华文细黑" w:hAnsi="华文细黑" w:eastAsia="华文细黑" w:cs="华文细黑"/>
          <w:szCs w:val="21"/>
        </w:rPr>
      </w:pPr>
      <w:r>
        <w:rPr>
          <w:rFonts w:hint="eastAsia" w:ascii="华文细黑" w:hAnsi="华文细黑" w:eastAsia="华文细黑" w:cs="华文细黑"/>
          <w:szCs w:val="21"/>
        </w:rPr>
        <w:t>受理编号：</w:t>
      </w:r>
      <w:r>
        <w:rPr>
          <w:rFonts w:hint="eastAsia" w:ascii="华文细黑" w:hAnsi="华文细黑" w:eastAsia="华文细黑" w:cs="华文细黑"/>
          <w:szCs w:val="21"/>
          <w:u w:val="single"/>
        </w:rPr>
        <w:t xml:space="preserve">                 </w:t>
      </w:r>
      <w:r>
        <w:rPr>
          <w:rFonts w:hint="eastAsia" w:ascii="华文细黑" w:hAnsi="华文细黑" w:eastAsia="华文细黑" w:cs="华文细黑"/>
          <w:szCs w:val="21"/>
        </w:rPr>
        <w:t xml:space="preserve"> </w:t>
      </w:r>
    </w:p>
    <w:p>
      <w:pPr>
        <w:wordWrap w:val="0"/>
        <w:spacing w:before="312" w:beforeLines="100"/>
        <w:jc w:val="right"/>
        <w:rPr>
          <w:rFonts w:hint="eastAsia" w:ascii="黑体" w:hAnsi="黑体" w:eastAsia="黑体"/>
        </w:rPr>
      </w:pPr>
      <w:r>
        <w:rPr>
          <w:rFonts w:hint="eastAsia" w:ascii="华文细黑" w:hAnsi="华文细黑" w:eastAsia="华文细黑" w:cs="华文细黑"/>
        </w:rPr>
        <w:t>受理时间：</w:t>
      </w:r>
      <w:r>
        <w:rPr>
          <w:rFonts w:hint="eastAsia" w:ascii="华文细黑" w:hAnsi="华文细黑" w:eastAsia="华文细黑" w:cs="华文细黑"/>
          <w:u w:val="single"/>
        </w:rPr>
        <w:t xml:space="preserve">      </w:t>
      </w:r>
      <w:r>
        <w:rPr>
          <w:rFonts w:hint="eastAsia" w:ascii="华文细黑" w:hAnsi="华文细黑" w:eastAsia="华文细黑" w:cs="华文细黑"/>
        </w:rPr>
        <w:t>年</w:t>
      </w:r>
      <w:r>
        <w:rPr>
          <w:rFonts w:hint="eastAsia" w:ascii="华文细黑" w:hAnsi="华文细黑" w:eastAsia="华文细黑" w:cs="华文细黑"/>
          <w:u w:val="single"/>
        </w:rPr>
        <w:t xml:space="preserve">   </w:t>
      </w:r>
      <w:r>
        <w:rPr>
          <w:rFonts w:hint="eastAsia" w:ascii="华文细黑" w:hAnsi="华文细黑" w:eastAsia="华文细黑" w:cs="华文细黑"/>
        </w:rPr>
        <w:t>月</w:t>
      </w:r>
      <w:r>
        <w:rPr>
          <w:rFonts w:hint="eastAsia" w:ascii="华文细黑" w:hAnsi="华文细黑" w:eastAsia="华文细黑" w:cs="华文细黑"/>
          <w:u w:val="single"/>
        </w:rPr>
        <w:t xml:space="preserve">   </w:t>
      </w:r>
      <w:r>
        <w:rPr>
          <w:rFonts w:hint="eastAsia" w:ascii="华文细黑" w:hAnsi="华文细黑" w:eastAsia="华文细黑" w:cs="华文细黑"/>
        </w:rPr>
        <w:t>日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bCs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  <w:lang w:val="en-US" w:eastAsia="zh-CN"/>
        </w:rPr>
        <w:t>信大云</w:t>
      </w:r>
      <w:r>
        <w:rPr>
          <w:rFonts w:hint="eastAsia" w:ascii="黑体" w:eastAsia="黑体"/>
          <w:bCs/>
          <w:sz w:val="44"/>
          <w:szCs w:val="44"/>
        </w:rPr>
        <w:t>创空间</w:t>
      </w:r>
    </w:p>
    <w:p>
      <w:pPr>
        <w:jc w:val="center"/>
        <w:rPr>
          <w:rFonts w:hint="eastAsia" w:ascii="黑体" w:eastAsia="黑体"/>
          <w:sz w:val="32"/>
          <w:szCs w:val="44"/>
        </w:rPr>
      </w:pPr>
      <w:r>
        <w:rPr>
          <w:rFonts w:hint="eastAsia" w:ascii="黑体" w:eastAsia="黑体"/>
          <w:bCs/>
          <w:sz w:val="44"/>
          <w:szCs w:val="44"/>
        </w:rPr>
        <w:t>项目入驻申请书</w:t>
      </w:r>
      <w:bookmarkStart w:id="0" w:name="_GoBack"/>
      <w:bookmarkEnd w:id="0"/>
    </w:p>
    <w:p>
      <w:pPr>
        <w:rPr>
          <w:rFonts w:hint="eastAsia" w:ascii="黑体" w:eastAsia="黑体"/>
          <w:sz w:val="32"/>
          <w:szCs w:val="44"/>
        </w:rPr>
      </w:pPr>
    </w:p>
    <w:p>
      <w:pPr>
        <w:rPr>
          <w:rFonts w:hint="eastAsia" w:ascii="黑体" w:eastAsia="黑体"/>
          <w:sz w:val="32"/>
          <w:szCs w:val="44"/>
        </w:rPr>
      </w:pPr>
    </w:p>
    <w:p>
      <w:pPr>
        <w:ind w:left="1365" w:leftChars="650"/>
        <w:rPr>
          <w:rFonts w:hint="eastAsia" w:ascii="宋体" w:hAnsi="宋体"/>
          <w:sz w:val="32"/>
          <w:szCs w:val="44"/>
          <w:u w:val="single"/>
        </w:rPr>
      </w:pPr>
      <w:r>
        <w:rPr>
          <w:rFonts w:hint="eastAsia" w:ascii="宋体" w:hAnsi="宋体"/>
          <w:sz w:val="32"/>
          <w:szCs w:val="44"/>
        </w:rPr>
        <w:t>项目名称：</w:t>
      </w:r>
      <w:r>
        <w:rPr>
          <w:rFonts w:hint="eastAsia" w:ascii="宋体" w:hAnsi="宋体"/>
          <w:sz w:val="32"/>
          <w:szCs w:val="44"/>
          <w:u w:val="single"/>
        </w:rPr>
        <w:t xml:space="preserve">                          </w:t>
      </w:r>
    </w:p>
    <w:p>
      <w:pPr>
        <w:ind w:left="1365" w:leftChars="650"/>
        <w:rPr>
          <w:rFonts w:hint="eastAsia" w:ascii="宋体" w:hAnsi="宋体"/>
          <w:sz w:val="32"/>
          <w:szCs w:val="44"/>
          <w:u w:val="single"/>
        </w:rPr>
      </w:pPr>
      <w:r>
        <w:rPr>
          <w:rFonts w:hint="eastAsia" w:ascii="宋体" w:hAnsi="宋体"/>
          <w:sz w:val="32"/>
          <w:szCs w:val="44"/>
        </w:rPr>
        <w:t>负 责 人：</w:t>
      </w:r>
      <w:r>
        <w:rPr>
          <w:rFonts w:hint="eastAsia" w:ascii="宋体" w:hAnsi="宋体"/>
          <w:sz w:val="32"/>
          <w:szCs w:val="44"/>
          <w:u w:val="single"/>
        </w:rPr>
        <w:t xml:space="preserve">                          </w:t>
      </w:r>
    </w:p>
    <w:p>
      <w:pPr>
        <w:ind w:left="1365" w:leftChars="650"/>
        <w:rPr>
          <w:rFonts w:hint="eastAsia" w:ascii="宋体" w:hAnsi="宋体"/>
          <w:sz w:val="32"/>
          <w:szCs w:val="44"/>
          <w:u w:val="single"/>
        </w:rPr>
      </w:pPr>
      <w:r>
        <w:rPr>
          <w:rFonts w:hint="eastAsia" w:ascii="宋体" w:hAnsi="宋体"/>
          <w:sz w:val="32"/>
          <w:szCs w:val="44"/>
        </w:rPr>
        <w:t>联系电话：</w:t>
      </w:r>
      <w:r>
        <w:rPr>
          <w:rFonts w:hint="eastAsia" w:ascii="宋体" w:hAnsi="宋体"/>
          <w:sz w:val="32"/>
          <w:szCs w:val="44"/>
          <w:u w:val="single"/>
        </w:rPr>
        <w:t xml:space="preserve">                          </w:t>
      </w:r>
    </w:p>
    <w:p>
      <w:pPr>
        <w:ind w:left="1365" w:leftChars="650"/>
        <w:rPr>
          <w:rFonts w:hint="eastAsia" w:ascii="宋体" w:hAnsi="宋体"/>
          <w:sz w:val="32"/>
          <w:szCs w:val="44"/>
          <w:u w:val="single"/>
        </w:rPr>
      </w:pPr>
      <w:r>
        <w:rPr>
          <w:rFonts w:hint="eastAsia" w:ascii="宋体" w:hAnsi="宋体"/>
          <w:spacing w:val="50"/>
          <w:sz w:val="32"/>
          <w:szCs w:val="44"/>
        </w:rPr>
        <w:t>E-mail</w:t>
      </w:r>
      <w:r>
        <w:rPr>
          <w:rFonts w:hint="eastAsia" w:ascii="宋体" w:hAnsi="宋体"/>
          <w:sz w:val="32"/>
          <w:szCs w:val="44"/>
        </w:rPr>
        <w:t>：</w:t>
      </w:r>
      <w:r>
        <w:rPr>
          <w:rFonts w:hint="eastAsia" w:ascii="宋体" w:hAnsi="宋体"/>
          <w:sz w:val="32"/>
          <w:szCs w:val="44"/>
          <w:u w:val="single"/>
        </w:rPr>
        <w:t xml:space="preserve">                          </w:t>
      </w:r>
    </w:p>
    <w:p>
      <w:pPr>
        <w:ind w:left="1365" w:leftChars="650"/>
        <w:rPr>
          <w:rFonts w:hint="eastAsia" w:ascii="宋体" w:hAnsi="宋体"/>
          <w:sz w:val="32"/>
          <w:szCs w:val="44"/>
          <w:u w:val="single"/>
        </w:rPr>
      </w:pPr>
      <w:r>
        <w:rPr>
          <w:rFonts w:hint="eastAsia" w:ascii="宋体" w:hAnsi="宋体"/>
          <w:sz w:val="32"/>
          <w:szCs w:val="44"/>
        </w:rPr>
        <w:t>指导教师：</w:t>
      </w:r>
      <w:r>
        <w:rPr>
          <w:rFonts w:hint="eastAsia" w:ascii="宋体" w:hAnsi="宋体"/>
          <w:sz w:val="32"/>
          <w:szCs w:val="44"/>
          <w:u w:val="single"/>
        </w:rPr>
        <w:t xml:space="preserve">                          </w:t>
      </w:r>
    </w:p>
    <w:p>
      <w:pPr>
        <w:ind w:left="1365" w:leftChars="650"/>
        <w:rPr>
          <w:rFonts w:hint="eastAsia" w:ascii="宋体" w:hAnsi="宋体"/>
          <w:sz w:val="32"/>
          <w:szCs w:val="44"/>
          <w:u w:val="single"/>
        </w:rPr>
      </w:pPr>
      <w:r>
        <w:rPr>
          <w:rFonts w:hint="eastAsia" w:ascii="宋体" w:hAnsi="宋体"/>
          <w:sz w:val="32"/>
          <w:szCs w:val="44"/>
        </w:rPr>
        <w:t>教师电话：</w:t>
      </w:r>
      <w:r>
        <w:rPr>
          <w:rFonts w:hint="eastAsia" w:ascii="宋体" w:hAnsi="宋体"/>
          <w:sz w:val="32"/>
          <w:szCs w:val="44"/>
          <w:u w:val="single"/>
        </w:rPr>
        <w:t xml:space="preserve">                          </w:t>
      </w:r>
    </w:p>
    <w:p>
      <w:pPr>
        <w:ind w:left="1365" w:leftChars="650"/>
        <w:rPr>
          <w:rFonts w:hint="eastAsia" w:ascii="黑体" w:eastAsia="黑体"/>
          <w:sz w:val="32"/>
          <w:szCs w:val="44"/>
        </w:rPr>
      </w:pPr>
      <w:r>
        <w:rPr>
          <w:rFonts w:hint="eastAsia" w:ascii="宋体" w:hAnsi="宋体"/>
          <w:sz w:val="32"/>
          <w:szCs w:val="44"/>
        </w:rPr>
        <w:t>申请日期：</w:t>
      </w:r>
      <w:r>
        <w:rPr>
          <w:rFonts w:hint="eastAsia" w:ascii="宋体" w:hAnsi="宋体"/>
          <w:sz w:val="32"/>
          <w:szCs w:val="44"/>
          <w:u w:val="single"/>
        </w:rPr>
        <w:t xml:space="preserve">       </w:t>
      </w:r>
      <w:r>
        <w:rPr>
          <w:rFonts w:hint="eastAsia" w:ascii="宋体" w:hAnsi="宋体"/>
          <w:sz w:val="32"/>
          <w:szCs w:val="44"/>
        </w:rPr>
        <w:t xml:space="preserve">年 </w:t>
      </w:r>
      <w:r>
        <w:rPr>
          <w:rFonts w:hint="eastAsia" w:ascii="宋体" w:hAnsi="宋体"/>
          <w:sz w:val="32"/>
          <w:szCs w:val="44"/>
          <w:u w:val="single"/>
        </w:rPr>
        <w:t xml:space="preserve">      </w:t>
      </w:r>
      <w:r>
        <w:rPr>
          <w:rFonts w:hint="eastAsia" w:ascii="宋体" w:hAnsi="宋体"/>
          <w:sz w:val="32"/>
          <w:szCs w:val="44"/>
        </w:rPr>
        <w:t>月</w:t>
      </w:r>
      <w:r>
        <w:rPr>
          <w:rFonts w:hint="eastAsia" w:ascii="宋体" w:hAnsi="宋体"/>
          <w:sz w:val="32"/>
          <w:szCs w:val="44"/>
          <w:u w:val="single"/>
        </w:rPr>
        <w:t xml:space="preserve">      </w:t>
      </w:r>
      <w:r>
        <w:rPr>
          <w:rFonts w:hint="eastAsia" w:ascii="宋体" w:hAnsi="宋体"/>
          <w:sz w:val="32"/>
          <w:szCs w:val="44"/>
        </w:rPr>
        <w:t>日</w:t>
      </w:r>
    </w:p>
    <w:p>
      <w:pPr>
        <w:rPr>
          <w:rFonts w:hint="eastAsia" w:ascii="黑体" w:eastAsia="黑体"/>
          <w:sz w:val="32"/>
          <w:szCs w:val="44"/>
        </w:rPr>
      </w:pPr>
    </w:p>
    <w:p>
      <w:pPr>
        <w:rPr>
          <w:rFonts w:hint="eastAsia" w:ascii="黑体" w:eastAsia="黑体"/>
          <w:sz w:val="32"/>
          <w:szCs w:val="44"/>
        </w:rPr>
      </w:pPr>
    </w:p>
    <w:p>
      <w:pPr>
        <w:rPr>
          <w:rFonts w:hint="eastAsia" w:ascii="宋体" w:hAnsi="宋体" w:eastAsia="宋体" w:cs="Times New Roman"/>
          <w:sz w:val="32"/>
          <w:szCs w:val="44"/>
        </w:rPr>
      </w:pPr>
    </w:p>
    <w:p>
      <w:pPr>
        <w:jc w:val="center"/>
        <w:rPr>
          <w:rFonts w:hint="eastAsia" w:ascii="华文楷体" w:hAnsi="华文楷体" w:eastAsia="华文楷体" w:cs="华文楷体"/>
          <w:b/>
          <w:bCs/>
          <w:sz w:val="32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sz w:val="32"/>
          <w:szCs w:val="44"/>
          <w:lang w:val="en-US" w:eastAsia="zh-CN"/>
        </w:rPr>
        <w:t>教务处（藕舫学院）</w:t>
      </w:r>
    </w:p>
    <w:p>
      <w:pPr>
        <w:jc w:val="center"/>
        <w:rPr>
          <w:rFonts w:hint="eastAsia"/>
          <w:b/>
          <w:sz w:val="24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44"/>
          <w:lang w:val="en-US" w:eastAsia="zh-CN"/>
        </w:rPr>
        <w:t>二〇二三年</w:t>
      </w:r>
      <w:r>
        <w:rPr>
          <w:b/>
          <w:sz w:val="24"/>
        </w:rPr>
        <w:br w:type="page"/>
      </w:r>
      <w:r>
        <w:rPr>
          <w:rFonts w:hint="eastAsia"/>
          <w:b/>
          <w:sz w:val="24"/>
        </w:rPr>
        <w:t>一、项目基本情况</w:t>
      </w:r>
    </w:p>
    <w:tbl>
      <w:tblPr>
        <w:tblStyle w:val="4"/>
        <w:tblW w:w="0" w:type="auto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992"/>
        <w:gridCol w:w="1701"/>
        <w:gridCol w:w="1418"/>
        <w:gridCol w:w="124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（工商预核准）</w:t>
            </w:r>
          </w:p>
        </w:tc>
        <w:tc>
          <w:tcPr>
            <w:tcW w:w="679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工商注册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□已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□未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（拟）法人代表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（拟）注册资本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tLeast"/>
              <w:ind w:left="460" w:leftChars="21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（拟）成立时间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（拟）项目类型</w:t>
            </w:r>
          </w:p>
        </w:tc>
        <w:tc>
          <w:tcPr>
            <w:tcW w:w="410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□合伙     □独资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股东构成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股东名称/姓名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投资额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股权比例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是否为主要创业人员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业务范围</w:t>
            </w: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农、林、牧、渔业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采矿业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制造业 </w:t>
            </w:r>
          </w:p>
          <w:p>
            <w:pPr>
              <w:spacing w:line="480" w:lineRule="exact"/>
              <w:rPr>
                <w:rFonts w:hint="eastAsia"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电力、热力、燃气及水的生产和供应业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环境和公共设施管理业</w:t>
            </w:r>
          </w:p>
          <w:p>
            <w:pPr>
              <w:spacing w:line="480" w:lineRule="exact"/>
              <w:rPr>
                <w:rFonts w:hint="eastAsia"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建筑业          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交通运输、仓储业和邮政业                </w:t>
            </w:r>
          </w:p>
          <w:p>
            <w:pPr>
              <w:spacing w:line="480" w:lineRule="exact"/>
              <w:rPr>
                <w:rFonts w:hint="eastAsia"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信息传输、计算机服务和软件业      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批发和零售业</w:t>
            </w:r>
          </w:p>
          <w:p>
            <w:pPr>
              <w:spacing w:line="480" w:lineRule="exact"/>
              <w:rPr>
                <w:rFonts w:hint="eastAsia"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住宿、餐饮业    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、金融、保险业 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房地产业</w:t>
            </w:r>
          </w:p>
          <w:p>
            <w:pPr>
              <w:spacing w:line="480" w:lineRule="exact"/>
              <w:rPr>
                <w:rFonts w:hint="eastAsia"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租赁和商务服务业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科学研究、技术服务和地质勘查业</w:t>
            </w:r>
          </w:p>
          <w:p>
            <w:pPr>
              <w:spacing w:line="480" w:lineRule="exact"/>
              <w:rPr>
                <w:rFonts w:hint="eastAsia"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水利、环境和公共设施管理业        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居民服务和其他服务业</w:t>
            </w:r>
          </w:p>
          <w:p>
            <w:pPr>
              <w:spacing w:line="480" w:lineRule="exact"/>
              <w:rPr>
                <w:rFonts w:hint="eastAsia"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教育 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卫生、社会保障和社会服务业 </w:t>
            </w: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文化、体育、创意</w:t>
            </w:r>
          </w:p>
          <w:p>
            <w:pPr>
              <w:spacing w:line="480" w:lineRule="exact"/>
              <w:rPr>
                <w:rFonts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项目来源</w:t>
            </w: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/>
                <w:szCs w:val="21"/>
                <w:bdr w:val="single" w:color="auto" w:sz="4" w:space="0"/>
              </w:rPr>
            </w:pPr>
            <w:r>
              <w:rPr>
                <w:rFonts w:hint="eastAsia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独立创办</w:t>
            </w:r>
            <w:r>
              <w:rPr>
                <w:rFonts w:hint="eastAsia" w:hAnsi="宋体"/>
                <w:szCs w:val="21"/>
              </w:rPr>
              <w:t xml:space="preserve">  □同学合伙  □</w:t>
            </w:r>
            <w:r>
              <w:rPr>
                <w:rFonts w:hint="eastAsia" w:ascii="宋体"/>
                <w:szCs w:val="21"/>
              </w:rPr>
              <w:t xml:space="preserve">校内代理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经营范围</w:t>
            </w: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after="156" w:afterLines="50"/>
        <w:rPr>
          <w:rFonts w:hint="eastAsia"/>
          <w:b/>
          <w:sz w:val="24"/>
        </w:rPr>
      </w:pPr>
    </w:p>
    <w:p>
      <w:pPr>
        <w:spacing w:after="156" w:afterLines="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二、创业团队</w:t>
      </w:r>
    </w:p>
    <w:tbl>
      <w:tblPr>
        <w:tblStyle w:val="4"/>
        <w:tblW w:w="0" w:type="auto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34"/>
        <w:gridCol w:w="545"/>
        <w:gridCol w:w="411"/>
        <w:gridCol w:w="670"/>
        <w:gridCol w:w="357"/>
        <w:gridCol w:w="592"/>
        <w:gridCol w:w="1211"/>
        <w:gridCol w:w="865"/>
        <w:gridCol w:w="993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人员构成情况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人员总数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人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15" w:hanging="315" w:hanging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校外人数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本科人数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人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所属学院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821" w:type="dxa"/>
            <w:gridSpan w:val="11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个人简历及主要成绩（荣誉）：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821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其他团队成员情况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所属学院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340" w:lineRule="exact"/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after="156" w:afterLines="50"/>
        <w:rPr>
          <w:rFonts w:hint="eastAsia" w:ascii="宋体" w:hAnsi="宋体"/>
          <w:b/>
          <w:sz w:val="24"/>
        </w:rPr>
      </w:pPr>
    </w:p>
    <w:p>
      <w:pPr>
        <w:spacing w:after="156" w:afterLine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三、申请事项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4"/>
        <w:gridCol w:w="4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0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项目简介（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500</w:t>
            </w:r>
            <w:r>
              <w:rPr>
                <w:rFonts w:hint="eastAsia" w:ascii="宋体" w:hAnsi="宋体"/>
                <w:b/>
                <w:bCs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</w:trPr>
        <w:tc>
          <w:tcPr>
            <w:tcW w:w="900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90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声明：</w:t>
            </w:r>
          </w:p>
          <w:p>
            <w:pPr>
              <w:ind w:left="482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1.项目及产品无任何知识产权纠纷；</w:t>
            </w:r>
          </w:p>
          <w:p>
            <w:pPr>
              <w:ind w:left="482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2.创业行为已征得家长支持；</w:t>
            </w:r>
          </w:p>
          <w:p>
            <w:pPr>
              <w:ind w:left="482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3.所提供的材料真实有效。            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项目负责人签字：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</w:trPr>
        <w:tc>
          <w:tcPr>
            <w:tcW w:w="4374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学院意见：</w:t>
            </w: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负责人签字：</w:t>
            </w: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ind w:firstLine="2520" w:firstLineChars="105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626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/>
                <w:bCs/>
                <w:sz w:val="24"/>
              </w:rPr>
              <w:t>意见：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负责人签字：</w:t>
            </w:r>
          </w:p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ind w:firstLine="2400" w:firstLineChars="100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年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月   日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YTZjZjJjMzEzZWFhNTQyNDA4YzQ1ODljMjBlMjAifQ=="/>
  </w:docVars>
  <w:rsids>
    <w:rsidRoot w:val="003F7437"/>
    <w:rsid w:val="000A76FF"/>
    <w:rsid w:val="00387026"/>
    <w:rsid w:val="003F7437"/>
    <w:rsid w:val="00500959"/>
    <w:rsid w:val="00AB30AD"/>
    <w:rsid w:val="00E356DB"/>
    <w:rsid w:val="0D6A4ECB"/>
    <w:rsid w:val="19E52AA1"/>
    <w:rsid w:val="1AD559B1"/>
    <w:rsid w:val="1B5819D8"/>
    <w:rsid w:val="2B33475A"/>
    <w:rsid w:val="30F524B2"/>
    <w:rsid w:val="329B4993"/>
    <w:rsid w:val="3656754F"/>
    <w:rsid w:val="381B1476"/>
    <w:rsid w:val="387463B2"/>
    <w:rsid w:val="3AFE01B5"/>
    <w:rsid w:val="3E0B0C1F"/>
    <w:rsid w:val="472D024F"/>
    <w:rsid w:val="475A449F"/>
    <w:rsid w:val="4C514EEF"/>
    <w:rsid w:val="4EA76CC9"/>
    <w:rsid w:val="57FF139C"/>
    <w:rsid w:val="5D787D0E"/>
    <w:rsid w:val="60C35EC4"/>
    <w:rsid w:val="61DF563D"/>
    <w:rsid w:val="65EC0A86"/>
    <w:rsid w:val="66B372DC"/>
    <w:rsid w:val="697F058F"/>
    <w:rsid w:val="6DDE59E9"/>
    <w:rsid w:val="73B24A61"/>
    <w:rsid w:val="744F0B5E"/>
    <w:rsid w:val="7797301C"/>
    <w:rsid w:val="78FF6FF6"/>
    <w:rsid w:val="7B405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226</Words>
  <Characters>1292</Characters>
  <Lines>10</Lines>
  <Paragraphs>3</Paragraphs>
  <TotalTime>5</TotalTime>
  <ScaleCrop>false</ScaleCrop>
  <LinksUpToDate>false</LinksUpToDate>
  <CharactersWithSpaces>1515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WPS_1567394905</cp:lastModifiedBy>
  <dcterms:modified xsi:type="dcterms:W3CDTF">2023-10-27T02:07:22Z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CC39A182C53C4488BC9BBD64FF5D9DDE_13</vt:lpwstr>
  </property>
</Properties>
</file>